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rFonts w:ascii="Spranq eco sans" w:cs="Spranq eco sans" w:eastAsia="Spranq eco sans" w:hAnsi="Spranq eco sans"/>
          <w:b w:val="1"/>
          <w:sz w:val="24"/>
          <w:szCs w:val="24"/>
          <w:highlight w:val="green"/>
        </w:rPr>
      </w:pPr>
      <w:r w:rsidDel="00000000" w:rsidR="00000000" w:rsidRPr="00000000">
        <w:rPr>
          <w:rtl w:val="0"/>
        </w:rPr>
      </w:r>
    </w:p>
    <w:p w:rsidR="00000000" w:rsidDel="00000000" w:rsidP="00000000" w:rsidRDefault="00000000" w:rsidRPr="00000000" w14:paraId="00000002">
      <w:pPr>
        <w:ind w:left="0" w:right="57" w:firstLine="0"/>
        <w:jc w:val="left"/>
        <w:rPr/>
      </w:pPr>
      <w:r w:rsidDel="00000000" w:rsidR="00000000" w:rsidRPr="00000000">
        <w:rPr>
          <w:rtl w:val="0"/>
        </w:rPr>
      </w:r>
    </w:p>
    <w:p w:rsidR="00000000" w:rsidDel="00000000" w:rsidP="00000000" w:rsidRDefault="00000000" w:rsidRPr="00000000" w14:paraId="00000003">
      <w:pPr>
        <w:widowControl w:val="0"/>
        <w:shd w:fill="c2ffcb" w:val="clear"/>
        <w:ind w:right="57"/>
        <w:jc w:val="center"/>
        <w:rPr>
          <w:rFonts w:ascii="Arial" w:cs="Arial" w:eastAsia="Arial" w:hAnsi="Arial"/>
          <w:b w:val="1"/>
          <w:color w:val="00000a"/>
          <w:sz w:val="24"/>
          <w:szCs w:val="24"/>
        </w:rPr>
      </w:pPr>
      <w:r w:rsidDel="00000000" w:rsidR="00000000" w:rsidRPr="00000000">
        <w:rPr>
          <w:rFonts w:ascii="Arial" w:cs="Arial" w:eastAsia="Arial" w:hAnsi="Arial"/>
          <w:b w:val="1"/>
          <w:color w:val="00000a"/>
          <w:sz w:val="24"/>
          <w:szCs w:val="24"/>
          <w:rtl w:val="0"/>
        </w:rPr>
        <w:t xml:space="preserve">ANEXO II</w:t>
      </w:r>
    </w:p>
    <w:p w:rsidR="00000000" w:rsidDel="00000000" w:rsidP="00000000" w:rsidRDefault="00000000" w:rsidRPr="00000000" w14:paraId="00000004">
      <w:pPr>
        <w:widowControl w:val="0"/>
        <w:shd w:fill="c2ffcb" w:val="clear"/>
        <w:spacing w:after="0" w:before="0" w:line="240" w:lineRule="auto"/>
        <w:ind w:left="0" w:right="57" w:firstLine="0"/>
        <w:jc w:val="center"/>
        <w:rPr>
          <w:rFonts w:ascii="Arial" w:cs="Arial" w:eastAsia="Arial" w:hAnsi="Arial"/>
          <w:b w:val="1"/>
          <w:color w:val="00000a"/>
          <w:sz w:val="24"/>
          <w:szCs w:val="24"/>
        </w:rPr>
      </w:pPr>
      <w:r w:rsidDel="00000000" w:rsidR="00000000" w:rsidRPr="00000000">
        <w:rPr>
          <w:rFonts w:ascii="Arial" w:cs="Arial" w:eastAsia="Arial" w:hAnsi="Arial"/>
          <w:b w:val="1"/>
          <w:color w:val="00000a"/>
          <w:sz w:val="24"/>
          <w:szCs w:val="24"/>
          <w:rtl w:val="0"/>
        </w:rPr>
        <w:t xml:space="preserve">TERMO DE COMPROMISSO</w:t>
      </w:r>
    </w:p>
    <w:p w:rsidR="00000000" w:rsidDel="00000000" w:rsidP="00000000" w:rsidRDefault="00000000" w:rsidRPr="00000000" w14:paraId="00000005">
      <w:pPr>
        <w:widowControl w:val="0"/>
        <w:spacing w:line="360" w:lineRule="auto"/>
        <w:ind w:left="57" w:right="57" w:firstLine="850"/>
        <w:jc w:val="both"/>
        <w:rPr>
          <w:rFonts w:ascii="Arial" w:cs="Arial" w:eastAsia="Arial" w:hAnsi="Arial"/>
          <w:b w:val="1"/>
          <w:i w:val="1"/>
          <w:color w:val="00000a"/>
          <w:sz w:val="24"/>
          <w:szCs w:val="24"/>
          <w:highlight w:val="green"/>
        </w:rPr>
      </w:pPr>
      <w:r w:rsidDel="00000000" w:rsidR="00000000" w:rsidRPr="00000000">
        <w:rPr>
          <w:rtl w:val="0"/>
        </w:rPr>
      </w:r>
    </w:p>
    <w:p w:rsidR="00000000" w:rsidDel="00000000" w:rsidP="00000000" w:rsidRDefault="00000000" w:rsidRPr="00000000" w14:paraId="00000006">
      <w:pPr>
        <w:widowControl w:val="0"/>
        <w:spacing w:line="360" w:lineRule="auto"/>
        <w:ind w:left="57" w:right="57" w:firstLine="850"/>
        <w:jc w:val="both"/>
        <w:rPr>
          <w:rFonts w:ascii="Arial" w:cs="Arial" w:eastAsia="Arial" w:hAnsi="Arial"/>
          <w:b w:val="1"/>
          <w:i w:val="1"/>
          <w:color w:val="00000a"/>
          <w:sz w:val="24"/>
          <w:szCs w:val="24"/>
        </w:rPr>
      </w:pPr>
      <w:r w:rsidDel="00000000" w:rsidR="00000000" w:rsidRPr="00000000">
        <w:rPr>
          <w:rFonts w:ascii="Arial" w:cs="Arial" w:eastAsia="Arial" w:hAnsi="Arial"/>
          <w:b w:val="1"/>
          <w:i w:val="1"/>
          <w:color w:val="00000a"/>
          <w:sz w:val="24"/>
          <w:szCs w:val="24"/>
          <w:rtl w:val="0"/>
        </w:rPr>
        <w:t xml:space="preserve"> </w:t>
      </w:r>
    </w:p>
    <w:p w:rsidR="00000000" w:rsidDel="00000000" w:rsidP="00000000" w:rsidRDefault="00000000" w:rsidRPr="00000000" w14:paraId="00000007">
      <w:pPr>
        <w:widowControl w:val="0"/>
        <w:spacing w:after="0" w:before="0" w:line="360" w:lineRule="auto"/>
        <w:ind w:left="57" w:right="57" w:firstLine="663"/>
        <w:jc w:val="both"/>
        <w:rPr>
          <w:rFonts w:ascii="Arial" w:cs="Arial" w:eastAsia="Arial" w:hAnsi="Arial"/>
          <w:sz w:val="24"/>
          <w:szCs w:val="24"/>
        </w:rPr>
      </w:pPr>
      <w:r w:rsidDel="00000000" w:rsidR="00000000" w:rsidRPr="00000000">
        <w:rPr>
          <w:rFonts w:ascii="Arial" w:cs="Arial" w:eastAsia="Arial" w:hAnsi="Arial"/>
          <w:color w:val="00000a"/>
          <w:sz w:val="24"/>
          <w:szCs w:val="24"/>
          <w:rtl w:val="0"/>
        </w:rPr>
        <w:t xml:space="preserve">Eu, ______________________________________________________________, RG nº_________________, CPF nº____.____.____-____, estudante do curso ______________________________________, ano/semestre _________, aceito participar do Programa de Incentivo à Permanência  (PIP) do IFMT – </w:t>
      </w:r>
      <w:r w:rsidDel="00000000" w:rsidR="00000000" w:rsidRPr="00000000">
        <w:rPr>
          <w:rFonts w:ascii="Arial" w:cs="Arial" w:eastAsia="Arial" w:hAnsi="Arial"/>
          <w:i w:val="1"/>
          <w:color w:val="00000a"/>
          <w:sz w:val="24"/>
          <w:szCs w:val="24"/>
          <w:rtl w:val="0"/>
        </w:rPr>
        <w:t xml:space="preserve">Campus</w:t>
      </w:r>
      <w:r w:rsidDel="00000000" w:rsidR="00000000" w:rsidRPr="00000000">
        <w:rPr>
          <w:rFonts w:ascii="Arial" w:cs="Arial" w:eastAsia="Arial" w:hAnsi="Arial"/>
          <w:color w:val="00000a"/>
          <w:sz w:val="24"/>
          <w:szCs w:val="24"/>
          <w:rtl w:val="0"/>
        </w:rPr>
        <w:t xml:space="preserve"> Alta Floresta, mediante a oferta do auxílio Alimento, na forma de almoço ou janta. Ainda, acato as disposições de seu Regulamento e do edital de seleção, tendo ciência do seu teor, e que o descumprimento do compromisso acima poderá implicar em meu desligamento do Programa. </w:t>
      </w:r>
      <w:r w:rsidDel="00000000" w:rsidR="00000000" w:rsidRPr="00000000">
        <w:rPr>
          <w:rtl w:val="0"/>
        </w:rPr>
      </w:r>
    </w:p>
    <w:p w:rsidR="00000000" w:rsidDel="00000000" w:rsidP="00000000" w:rsidRDefault="00000000" w:rsidRPr="00000000" w14:paraId="00000008">
      <w:pPr>
        <w:widowControl w:val="0"/>
        <w:spacing w:after="0" w:before="0" w:line="360" w:lineRule="auto"/>
        <w:ind w:left="57" w:right="57" w:firstLine="663"/>
        <w:jc w:val="both"/>
        <w:rPr>
          <w:rFonts w:ascii="Arial" w:cs="Arial" w:eastAsia="Arial" w:hAnsi="Arial"/>
          <w:sz w:val="24"/>
          <w:szCs w:val="24"/>
        </w:rPr>
      </w:pPr>
      <w:r w:rsidDel="00000000" w:rsidR="00000000" w:rsidRPr="00000000">
        <w:rPr>
          <w:rFonts w:ascii="Arial" w:cs="Arial" w:eastAsia="Arial" w:hAnsi="Arial"/>
          <w:color w:val="00000a"/>
          <w:sz w:val="24"/>
          <w:szCs w:val="24"/>
          <w:rtl w:val="0"/>
        </w:rPr>
        <w:t xml:space="preserve">Declaro, também, serem verídicas as informações fornecidas e que tenho consciência da falta que poderei cometer caso infrinja o Artigo 299 do Código Penal, transcrito abaixo:</w:t>
      </w:r>
      <w:r w:rsidDel="00000000" w:rsidR="00000000" w:rsidRPr="00000000">
        <w:rPr>
          <w:rtl w:val="0"/>
        </w:rPr>
      </w:r>
    </w:p>
    <w:p w:rsidR="00000000" w:rsidDel="00000000" w:rsidP="00000000" w:rsidRDefault="00000000" w:rsidRPr="00000000" w14:paraId="00000009">
      <w:pPr>
        <w:widowControl w:val="0"/>
        <w:spacing w:line="360" w:lineRule="auto"/>
        <w:ind w:left="0" w:right="180" w:firstLine="708"/>
        <w:jc w:val="both"/>
        <w:rPr>
          <w:rFonts w:ascii="Arial" w:cs="Arial" w:eastAsia="Arial" w:hAnsi="Arial"/>
          <w:b w:val="1"/>
          <w:i w:val="1"/>
          <w:color w:val="00000a"/>
          <w:sz w:val="24"/>
          <w:szCs w:val="24"/>
        </w:rPr>
      </w:pPr>
      <w:r w:rsidDel="00000000" w:rsidR="00000000" w:rsidRPr="00000000">
        <w:rPr>
          <w:rFonts w:ascii="Arial" w:cs="Arial" w:eastAsia="Arial" w:hAnsi="Arial"/>
          <w:b w:val="1"/>
          <w:i w:val="1"/>
          <w:color w:val="00000a"/>
          <w:sz w:val="24"/>
          <w:szCs w:val="24"/>
          <w:rtl w:val="0"/>
        </w:rPr>
        <w:tab/>
        <w:tab/>
        <w:t xml:space="preserve">“Art. 299 – Omitir, em documento público ou particular, declaração de que dele devia constar, ou nele inserir ou fazer inserir declaração falsa ou diversa da que devia ser escrita, com fim de prejudicar direito, criar obrigação ou alterar a verdade sobre o fato juridicamente relevante.”</w:t>
      </w:r>
    </w:p>
    <w:p w:rsidR="00000000" w:rsidDel="00000000" w:rsidP="00000000" w:rsidRDefault="00000000" w:rsidRPr="00000000" w14:paraId="0000000A">
      <w:pPr>
        <w:widowControl w:val="0"/>
        <w:ind w:left="2300" w:right="0" w:firstLine="0"/>
        <w:jc w:val="right"/>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0B">
      <w:pPr>
        <w:widowControl w:val="0"/>
        <w:ind w:left="2300" w:right="0" w:firstLine="0"/>
        <w:jc w:val="righ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Local e data: Alta Floresta, _____/______/2022.</w:t>
      </w:r>
    </w:p>
    <w:p w:rsidR="00000000" w:rsidDel="00000000" w:rsidP="00000000" w:rsidRDefault="00000000" w:rsidRPr="00000000" w14:paraId="0000000C">
      <w:pPr>
        <w:widowControl w:val="0"/>
        <w:spacing w:line="20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widowControl w:val="0"/>
        <w:spacing w:line="20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widowControl w:val="0"/>
        <w:spacing w:line="20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widowControl w:val="0"/>
        <w:spacing w:line="20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widowControl w:val="0"/>
        <w:spacing w:line="20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widowControl w:val="0"/>
        <w:tabs>
          <w:tab w:val="left" w:pos="4860"/>
        </w:tabs>
        <w:ind w:left="0" w:right="0" w:firstLine="0"/>
        <w:jc w:val="center"/>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12">
      <w:pPr>
        <w:widowControl w:val="0"/>
        <w:tabs>
          <w:tab w:val="left" w:pos="4860"/>
        </w:tabs>
        <w:ind w:left="0" w:right="0" w:firstLine="0"/>
        <w:jc w:val="center"/>
        <w:rPr>
          <w:rFonts w:ascii="Arial" w:cs="Arial" w:eastAsia="Arial" w:hAnsi="Arial"/>
          <w:sz w:val="24"/>
          <w:szCs w:val="24"/>
        </w:rPr>
      </w:pPr>
      <w:r w:rsidDel="00000000" w:rsidR="00000000" w:rsidRPr="00000000">
        <w:rPr>
          <w:rFonts w:ascii="Arial" w:cs="Arial" w:eastAsia="Arial" w:hAnsi="Arial"/>
          <w:color w:val="00000a"/>
          <w:sz w:val="24"/>
          <w:szCs w:val="24"/>
          <w:rtl w:val="0"/>
        </w:rPr>
        <w:t xml:space="preserve">________________________________</w:t>
      </w:r>
      <w:r w:rsidDel="00000000" w:rsidR="00000000" w:rsidRPr="00000000">
        <w:rPr>
          <w:rFonts w:ascii="Arial" w:cs="Arial" w:eastAsia="Arial" w:hAnsi="Arial"/>
          <w:sz w:val="24"/>
          <w:szCs w:val="24"/>
          <w:rtl w:val="0"/>
        </w:rPr>
        <w:tab/>
        <w:t xml:space="preserve">         ________</w:t>
      </w:r>
      <w:r w:rsidDel="00000000" w:rsidR="00000000" w:rsidRPr="00000000">
        <w:rPr>
          <w:rFonts w:ascii="Arial" w:cs="Arial" w:eastAsia="Arial" w:hAnsi="Arial"/>
          <w:color w:val="00000a"/>
          <w:sz w:val="24"/>
          <w:szCs w:val="24"/>
          <w:rtl w:val="0"/>
        </w:rPr>
        <w:t xml:space="preserve">_______________________</w:t>
      </w:r>
      <w:r w:rsidDel="00000000" w:rsidR="00000000" w:rsidRPr="00000000">
        <w:rPr>
          <w:rtl w:val="0"/>
        </w:rPr>
      </w:r>
    </w:p>
    <w:p w:rsidR="00000000" w:rsidDel="00000000" w:rsidP="00000000" w:rsidRDefault="00000000" w:rsidRPr="00000000" w14:paraId="00000013">
      <w:pPr>
        <w:widowControl w:val="0"/>
        <w:spacing w:line="196" w:lineRule="auto"/>
        <w:ind w:left="0" w:right="0"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widowControl w:val="0"/>
        <w:tabs>
          <w:tab w:val="left" w:pos="5000"/>
        </w:tabs>
        <w:spacing w:line="360" w:lineRule="auto"/>
        <w:ind w:left="0" w:right="0" w:firstLine="0"/>
        <w:jc w:val="left"/>
        <w:rPr>
          <w:rFonts w:ascii="Spranq eco sans" w:cs="Spranq eco sans" w:eastAsia="Spranq eco sans" w:hAnsi="Spranq eco sans"/>
          <w:sz w:val="21"/>
          <w:szCs w:val="21"/>
        </w:rPr>
      </w:pPr>
      <w:r w:rsidDel="00000000" w:rsidR="00000000" w:rsidRPr="00000000">
        <w:rPr>
          <w:rFonts w:ascii="Arial" w:cs="Arial" w:eastAsia="Arial" w:hAnsi="Arial"/>
          <w:b w:val="1"/>
          <w:color w:val="00000a"/>
          <w:sz w:val="24"/>
          <w:szCs w:val="24"/>
          <w:rtl w:val="0"/>
        </w:rPr>
        <w:t xml:space="preserve">              Assinatura do estudante                                     Assinatura do responsável </w:t>
      </w:r>
      <w:r w:rsidDel="00000000" w:rsidR="00000000" w:rsidRPr="00000000">
        <w:rPr>
          <w:rtl w:val="0"/>
        </w:rPr>
      </w:r>
    </w:p>
    <w:sectPr>
      <w:headerReference r:id="rId6" w:type="default"/>
      <w:footerReference r:id="rId7" w:type="default"/>
      <w:pgSz w:h="16838" w:w="11906" w:orient="portrait"/>
      <w:pgMar w:bottom="1763" w:top="1509" w:left="1134" w:right="1020" w:header="1095" w:footer="57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Spranq eco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hd w:fill="ffffff" w:val="clear"/>
      <w:jc w:val="center"/>
      <w:rPr>
        <w:rFonts w:ascii="Spranq eco sans" w:cs="Spranq eco sans" w:eastAsia="Spranq eco sans" w:hAnsi="Spranq eco sans"/>
        <w:b w:val="1"/>
        <w:sz w:val="14"/>
        <w:szCs w:val="14"/>
      </w:rPr>
    </w:pPr>
    <w:r w:rsidDel="00000000" w:rsidR="00000000" w:rsidRPr="00000000">
      <w:rPr>
        <w:rtl w:val="0"/>
      </w:rPr>
    </w:r>
  </w:p>
  <w:p w:rsidR="00000000" w:rsidDel="00000000" w:rsidP="00000000" w:rsidRDefault="00000000" w:rsidRPr="00000000" w14:paraId="0000001F">
    <w:pPr>
      <w:shd w:fill="ffffff" w:val="clear"/>
      <w:jc w:val="center"/>
      <w:rPr/>
    </w:pPr>
    <w:r w:rsidDel="00000000" w:rsidR="00000000" w:rsidRPr="00000000">
      <w:rPr>
        <w:rFonts w:ascii="Arial" w:cs="Arial" w:eastAsia="Arial" w:hAnsi="Arial"/>
        <w:b w:val="0"/>
        <w:color w:val="222222"/>
        <w:sz w:val="16"/>
        <w:szCs w:val="16"/>
        <w:rtl w:val="0"/>
      </w:rPr>
      <w:t xml:space="preserve">IFMT – </w:t>
    </w:r>
    <w:r w:rsidDel="00000000" w:rsidR="00000000" w:rsidRPr="00000000">
      <w:rPr>
        <w:rFonts w:ascii="Arial" w:cs="Arial" w:eastAsia="Arial" w:hAnsi="Arial"/>
        <w:b w:val="0"/>
        <w:i w:val="1"/>
        <w:color w:val="222222"/>
        <w:sz w:val="16"/>
        <w:szCs w:val="16"/>
        <w:rtl w:val="0"/>
      </w:rPr>
      <w:t xml:space="preserve">Campus</w:t>
    </w:r>
    <w:r w:rsidDel="00000000" w:rsidR="00000000" w:rsidRPr="00000000">
      <w:rPr>
        <w:rFonts w:ascii="Arial" w:cs="Arial" w:eastAsia="Arial" w:hAnsi="Arial"/>
        <w:b w:val="0"/>
        <w:color w:val="222222"/>
        <w:sz w:val="16"/>
        <w:szCs w:val="16"/>
        <w:rtl w:val="0"/>
      </w:rPr>
      <w:t xml:space="preserve"> Alta Floresta</w:t>
    </w:r>
    <w:r w:rsidDel="00000000" w:rsidR="00000000" w:rsidRPr="00000000">
      <w:rPr>
        <w:rtl w:val="0"/>
      </w:rPr>
    </w:r>
  </w:p>
  <w:p w:rsidR="00000000" w:rsidDel="00000000" w:rsidP="00000000" w:rsidRDefault="00000000" w:rsidRPr="00000000" w14:paraId="00000020">
    <w:pPr>
      <w:shd w:fill="ffffff" w:val="clear"/>
      <w:jc w:val="center"/>
      <w:rPr>
        <w:rFonts w:ascii="Arial" w:cs="Arial" w:eastAsia="Arial" w:hAnsi="Arial"/>
        <w:b w:val="0"/>
        <w:color w:val="222222"/>
        <w:sz w:val="16"/>
        <w:szCs w:val="16"/>
      </w:rPr>
    </w:pPr>
    <w:r w:rsidDel="00000000" w:rsidR="00000000" w:rsidRPr="00000000">
      <w:rPr>
        <w:rFonts w:ascii="Arial" w:cs="Arial" w:eastAsia="Arial" w:hAnsi="Arial"/>
        <w:b w:val="0"/>
        <w:color w:val="222222"/>
        <w:sz w:val="16"/>
        <w:szCs w:val="16"/>
        <w:rtl w:val="0"/>
      </w:rPr>
      <w:t xml:space="preserve">Rodovia MT – 208, S/N lote 143-A, Loteamento Aquarela - Hamoa</w:t>
    </w:r>
  </w:p>
  <w:p w:rsidR="00000000" w:rsidDel="00000000" w:rsidP="00000000" w:rsidRDefault="00000000" w:rsidRPr="00000000" w14:paraId="00000021">
    <w:pPr>
      <w:shd w:fill="ffffff" w:val="clear"/>
      <w:jc w:val="center"/>
      <w:rPr>
        <w:rFonts w:ascii="Arial" w:cs="Arial" w:eastAsia="Arial" w:hAnsi="Arial"/>
        <w:b w:val="0"/>
        <w:color w:val="222222"/>
        <w:sz w:val="16"/>
        <w:szCs w:val="16"/>
      </w:rPr>
    </w:pPr>
    <w:r w:rsidDel="00000000" w:rsidR="00000000" w:rsidRPr="00000000">
      <w:rPr>
        <w:rFonts w:ascii="Arial" w:cs="Arial" w:eastAsia="Arial" w:hAnsi="Arial"/>
        <w:b w:val="0"/>
        <w:color w:val="222222"/>
        <w:sz w:val="16"/>
        <w:szCs w:val="16"/>
        <w:rtl w:val="0"/>
      </w:rPr>
      <w:t xml:space="preserve">Alta Floresta – MT       CEP 78.580.000</w:t>
    </w:r>
  </w:p>
  <w:p w:rsidR="00000000" w:rsidDel="00000000" w:rsidP="00000000" w:rsidRDefault="00000000" w:rsidRPr="00000000" w14:paraId="00000022">
    <w:pPr>
      <w:shd w:fill="ffffff" w:val="clear"/>
      <w:jc w:val="center"/>
      <w:rPr>
        <w:rFonts w:ascii="Arial" w:cs="Arial" w:eastAsia="Arial" w:hAnsi="Arial"/>
        <w:b w:val="0"/>
        <w:color w:val="222222"/>
        <w:sz w:val="16"/>
        <w:szCs w:val="16"/>
      </w:rPr>
    </w:pPr>
    <w:r w:rsidDel="00000000" w:rsidR="00000000" w:rsidRPr="00000000">
      <w:rPr>
        <w:rFonts w:ascii="Arial" w:cs="Arial" w:eastAsia="Arial" w:hAnsi="Arial"/>
        <w:b w:val="0"/>
        <w:color w:val="222222"/>
        <w:sz w:val="16"/>
        <w:szCs w:val="16"/>
        <w:rtl w:val="0"/>
      </w:rPr>
      <w:t xml:space="preserve">(66) 3512-7000  /  3512-7032</w:t>
    </w:r>
  </w:p>
  <w:p w:rsidR="00000000" w:rsidDel="00000000" w:rsidP="00000000" w:rsidRDefault="00000000" w:rsidRPr="00000000" w14:paraId="00000023">
    <w:pPr>
      <w:shd w:fill="ffffff" w:val="clear"/>
      <w:jc w:val="center"/>
      <w:rPr>
        <w:rFonts w:ascii="Arial" w:cs="Arial" w:eastAsia="Arial" w:hAnsi="Arial"/>
        <w:b w:val="0"/>
        <w:color w:val="222222"/>
        <w:sz w:val="16"/>
        <w:szCs w:val="16"/>
      </w:rPr>
    </w:pPr>
    <w:r w:rsidDel="00000000" w:rsidR="00000000" w:rsidRPr="00000000">
      <w:rPr>
        <w:rFonts w:ascii="Arial" w:cs="Arial" w:eastAsia="Arial" w:hAnsi="Arial"/>
        <w:b w:val="0"/>
        <w:color w:val="222222"/>
        <w:sz w:val="16"/>
        <w:szCs w:val="16"/>
        <w:rtl w:val="0"/>
      </w:rPr>
      <w:t xml:space="preserve">alf.ifmt.edu.br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ind w:left="0" w:right="-454" w:firstLine="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2767965</wp:posOffset>
          </wp:positionH>
          <wp:positionV relativeFrom="paragraph">
            <wp:posOffset>-128903</wp:posOffset>
          </wp:positionV>
          <wp:extent cx="656590" cy="6159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6590" cy="6159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-91439</wp:posOffset>
          </wp:positionH>
          <wp:positionV relativeFrom="paragraph">
            <wp:posOffset>-84454</wp:posOffset>
          </wp:positionV>
          <wp:extent cx="1957070" cy="533400"/>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957070" cy="5334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4652645</wp:posOffset>
          </wp:positionH>
          <wp:positionV relativeFrom="paragraph">
            <wp:posOffset>-79374</wp:posOffset>
          </wp:positionV>
          <wp:extent cx="1800860" cy="58547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800860" cy="585470"/>
                  </a:xfrm>
                  <a:prstGeom prst="rect"/>
                  <a:ln/>
                </pic:spPr>
              </pic:pic>
            </a:graphicData>
          </a:graphic>
        </wp:anchor>
      </w:drawing>
    </w:r>
  </w:p>
  <w:p w:rsidR="00000000" w:rsidDel="00000000" w:rsidP="00000000" w:rsidRDefault="00000000" w:rsidRPr="00000000" w14:paraId="00000016">
    <w:pPr>
      <w:ind w:left="0" w:right="-454" w:firstLine="0"/>
      <w:jc w:val="center"/>
      <w:rPr/>
    </w:pPr>
    <w:r w:rsidDel="00000000" w:rsidR="00000000" w:rsidRPr="00000000">
      <w:rPr>
        <w:rtl w:val="0"/>
      </w:rPr>
    </w:r>
  </w:p>
  <w:p w:rsidR="00000000" w:rsidDel="00000000" w:rsidP="00000000" w:rsidRDefault="00000000" w:rsidRPr="00000000" w14:paraId="00000017">
    <w:pPr>
      <w:ind w:left="0" w:right="-454" w:firstLine="0"/>
      <w:jc w:val="center"/>
      <w:rPr/>
    </w:pPr>
    <w:r w:rsidDel="00000000" w:rsidR="00000000" w:rsidRPr="00000000">
      <w:rPr>
        <w:rtl w:val="0"/>
      </w:rPr>
    </w:r>
  </w:p>
  <w:p w:rsidR="00000000" w:rsidDel="00000000" w:rsidP="00000000" w:rsidRDefault="00000000" w:rsidRPr="00000000" w14:paraId="00000018">
    <w:pPr>
      <w:ind w:left="0" w:right="-454" w:firstLine="0"/>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Fonts w:ascii="Arial" w:cs="Arial" w:eastAsia="Arial" w:hAnsi="Arial"/>
        <w:b w:val="1"/>
        <w:sz w:val="22"/>
        <w:szCs w:val="22"/>
        <w:rtl w:val="0"/>
      </w:rPr>
      <w:t xml:space="preserve">MINISTÉRIO DA EDUCAÇÃO</w:t>
    </w:r>
    <w:r w:rsidDel="00000000" w:rsidR="00000000" w:rsidRPr="00000000">
      <w:rPr>
        <w:rtl w:val="0"/>
      </w:rPr>
    </w:r>
  </w:p>
  <w:p w:rsidR="00000000" w:rsidDel="00000000" w:rsidP="00000000" w:rsidRDefault="00000000" w:rsidRPr="00000000" w14:paraId="0000001A">
    <w:pPr>
      <w:ind w:left="708"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SECRETARIA DE EDUCAÇÃO PROFISSIONAL E TECNOLÓGICA</w:t>
    </w:r>
  </w:p>
  <w:p w:rsidR="00000000" w:rsidDel="00000000" w:rsidP="00000000" w:rsidRDefault="00000000" w:rsidRPr="00000000" w14:paraId="0000001B">
    <w:pPr>
      <w:ind w:left="-454" w:right="-454" w:firstLine="0"/>
      <w:jc w:val="center"/>
      <w:rPr/>
    </w:pPr>
    <w:r w:rsidDel="00000000" w:rsidR="00000000" w:rsidRPr="00000000">
      <w:rPr>
        <w:rFonts w:ascii="Arial" w:cs="Arial" w:eastAsia="Arial" w:hAnsi="Arial"/>
        <w:b w:val="1"/>
        <w:sz w:val="22"/>
        <w:szCs w:val="22"/>
        <w:rtl w:val="0"/>
      </w:rPr>
      <w:t xml:space="preserve">INSTITUTO FEDERAL DE EDUCAÇÃO, CIÊNCIA E TECNOLOGIA DE MATO GROSSO</w:t>
    </w:r>
    <w:r w:rsidDel="00000000" w:rsidR="00000000" w:rsidRPr="00000000">
      <w:rPr>
        <w:rtl w:val="0"/>
      </w:rPr>
    </w:r>
  </w:p>
  <w:p w:rsidR="00000000" w:rsidDel="00000000" w:rsidP="00000000" w:rsidRDefault="00000000" w:rsidRPr="00000000" w14:paraId="0000001C">
    <w:pPr>
      <w:ind w:left="-454" w:right="-454" w:firstLine="0"/>
      <w:jc w:val="center"/>
      <w:rPr/>
    </w:pPr>
    <w:r w:rsidDel="00000000" w:rsidR="00000000" w:rsidRPr="00000000">
      <w:rPr>
        <w:rFonts w:ascii="Arial" w:cs="Arial" w:eastAsia="Arial" w:hAnsi="Arial"/>
        <w:b w:val="1"/>
        <w:i w:val="1"/>
        <w:sz w:val="22"/>
        <w:szCs w:val="22"/>
        <w:rtl w:val="0"/>
      </w:rPr>
      <w:t xml:space="preserve">CAMPUS</w:t>
    </w:r>
    <w:r w:rsidDel="00000000" w:rsidR="00000000" w:rsidRPr="00000000">
      <w:rPr>
        <w:rFonts w:ascii="Arial" w:cs="Arial" w:eastAsia="Arial" w:hAnsi="Arial"/>
        <w:b w:val="1"/>
        <w:sz w:val="22"/>
        <w:szCs w:val="22"/>
        <w:rtl w:val="0"/>
      </w:rPr>
      <w:t xml:space="preserve"> ALTA FLORESTA</w:t>
    </w:r>
    <w:r w:rsidDel="00000000" w:rsidR="00000000" w:rsidRPr="00000000">
      <w:rPr>
        <w:rtl w:val="0"/>
      </w:rPr>
    </w:r>
  </w:p>
  <w:p w:rsidR="00000000" w:rsidDel="00000000" w:rsidP="00000000" w:rsidRDefault="00000000" w:rsidRPr="00000000" w14:paraId="0000001D">
    <w:pPr>
      <w:ind w:left="-454" w:right="-454"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DEPARTAMENTO DE ENSINO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